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ABC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MEETING MINUTES</w:t>
      </w:r>
    </w:p>
    <w:p w:rsid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Louisiana Automobile Theft &amp;</w:t>
      </w: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Insurance Fraud Prevention Authority</w:t>
      </w:r>
    </w:p>
    <w:p w:rsidR="001B1E3D" w:rsidRPr="00903DD1" w:rsidRDefault="001B1E3D" w:rsidP="00D316CA">
      <w:pPr>
        <w:spacing w:after="0" w:line="120" w:lineRule="auto"/>
        <w:ind w:left="720" w:hanging="720"/>
        <w:rPr>
          <w:rFonts w:asciiTheme="majorHAnsi" w:hAnsiTheme="majorHAnsi" w:cs="Times New Roman"/>
          <w:sz w:val="32"/>
          <w:szCs w:val="32"/>
        </w:rPr>
      </w:pPr>
    </w:p>
    <w:p w:rsidR="001B1E3D" w:rsidRPr="00903DD1" w:rsidRDefault="00AF35E0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C238F1">
        <w:rPr>
          <w:rFonts w:asciiTheme="majorHAnsi" w:hAnsiTheme="majorHAnsi" w:cs="Times New Roman"/>
          <w:sz w:val="28"/>
          <w:szCs w:val="28"/>
        </w:rPr>
        <w:t xml:space="preserve">, </w:t>
      </w:r>
      <w:r w:rsidR="0070658B">
        <w:rPr>
          <w:rFonts w:asciiTheme="majorHAnsi" w:hAnsiTheme="majorHAnsi" w:cs="Times New Roman"/>
          <w:sz w:val="28"/>
          <w:szCs w:val="28"/>
        </w:rPr>
        <w:t>April</w:t>
      </w:r>
      <w:r w:rsidR="00D24737">
        <w:rPr>
          <w:rFonts w:asciiTheme="majorHAnsi" w:hAnsiTheme="majorHAnsi" w:cs="Times New Roman"/>
          <w:sz w:val="28"/>
          <w:szCs w:val="28"/>
        </w:rPr>
        <w:t xml:space="preserve"> </w:t>
      </w:r>
      <w:r w:rsidR="0070658B">
        <w:rPr>
          <w:rFonts w:asciiTheme="majorHAnsi" w:hAnsiTheme="majorHAnsi" w:cs="Times New Roman"/>
          <w:sz w:val="28"/>
          <w:szCs w:val="28"/>
        </w:rPr>
        <w:t>18</w:t>
      </w:r>
      <w:r w:rsidR="002D0572">
        <w:rPr>
          <w:rFonts w:asciiTheme="majorHAnsi" w:hAnsiTheme="majorHAnsi" w:cs="Times New Roman"/>
          <w:sz w:val="28"/>
          <w:szCs w:val="28"/>
        </w:rPr>
        <w:t>, 2016</w:t>
      </w:r>
      <w:r w:rsidR="0070658B">
        <w:rPr>
          <w:rFonts w:asciiTheme="majorHAnsi" w:hAnsiTheme="majorHAnsi" w:cs="Times New Roman"/>
          <w:sz w:val="28"/>
          <w:szCs w:val="28"/>
        </w:rPr>
        <w:t xml:space="preserve"> 8:3</w:t>
      </w:r>
      <w:r w:rsidR="001B1E3D" w:rsidRPr="00903DD1">
        <w:rPr>
          <w:rFonts w:asciiTheme="majorHAnsi" w:hAnsiTheme="majorHAnsi" w:cs="Times New Roman"/>
          <w:sz w:val="28"/>
          <w:szCs w:val="28"/>
        </w:rPr>
        <w:t>0 am</w:t>
      </w:r>
    </w:p>
    <w:p w:rsidR="001B1E3D" w:rsidRPr="00903DD1" w:rsidRDefault="002D0572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LDI 4</w:t>
      </w:r>
      <w:r w:rsidRPr="002D0572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1B1E3D" w:rsidRPr="00903DD1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 xml:space="preserve">1702 North Third Street, </w:t>
      </w:r>
      <w:proofErr w:type="spellStart"/>
      <w:r w:rsidRPr="00903DD1">
        <w:rPr>
          <w:rFonts w:asciiTheme="majorHAnsi" w:hAnsiTheme="majorHAnsi" w:cs="Times New Roman"/>
          <w:sz w:val="28"/>
          <w:szCs w:val="28"/>
        </w:rPr>
        <w:t>Poydras</w:t>
      </w:r>
      <w:proofErr w:type="spellEnd"/>
      <w:r w:rsidRPr="00903DD1">
        <w:rPr>
          <w:rFonts w:asciiTheme="majorHAnsi" w:hAnsiTheme="majorHAnsi" w:cs="Times New Roman"/>
          <w:sz w:val="28"/>
          <w:szCs w:val="28"/>
        </w:rPr>
        <w:t xml:space="preserve"> Building</w:t>
      </w:r>
    </w:p>
    <w:p w:rsidR="001B1E3D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Baton Rouge, Louisiana</w:t>
      </w:r>
    </w:p>
    <w:p w:rsidR="00E26ABC" w:rsidRPr="00C8117D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17D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58551A" w:rsidRDefault="00C8117D" w:rsidP="00B2657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Members present:</w:t>
      </w:r>
      <w:r>
        <w:rPr>
          <w:rFonts w:ascii="Times New Roman" w:hAnsi="Times New Roman" w:cs="Times New Roman"/>
          <w:sz w:val="24"/>
          <w:szCs w:val="24"/>
        </w:rPr>
        <w:tab/>
      </w:r>
      <w:r w:rsidR="00257295">
        <w:rPr>
          <w:rFonts w:ascii="Times New Roman" w:hAnsi="Times New Roman" w:cs="Times New Roman"/>
          <w:sz w:val="24"/>
          <w:szCs w:val="24"/>
        </w:rPr>
        <w:t>Thomas McCormick</w:t>
      </w:r>
      <w:r w:rsidR="003F4844">
        <w:rPr>
          <w:rFonts w:ascii="Times New Roman" w:hAnsi="Times New Roman" w:cs="Times New Roman"/>
          <w:sz w:val="24"/>
          <w:szCs w:val="24"/>
        </w:rPr>
        <w:t>,</w:t>
      </w:r>
      <w:r w:rsidR="00257295">
        <w:rPr>
          <w:rFonts w:ascii="Times New Roman" w:hAnsi="Times New Roman" w:cs="Times New Roman"/>
          <w:sz w:val="24"/>
          <w:szCs w:val="24"/>
        </w:rPr>
        <w:t xml:space="preserve"> </w:t>
      </w:r>
      <w:r w:rsidR="00AF35E0">
        <w:rPr>
          <w:rFonts w:ascii="Times New Roman" w:hAnsi="Times New Roman" w:cs="Times New Roman"/>
          <w:sz w:val="24"/>
          <w:szCs w:val="24"/>
        </w:rPr>
        <w:t xml:space="preserve">Jeremy </w:t>
      </w:r>
      <w:proofErr w:type="spellStart"/>
      <w:r w:rsidR="00AF35E0">
        <w:rPr>
          <w:rFonts w:ascii="Times New Roman" w:hAnsi="Times New Roman" w:cs="Times New Roman"/>
          <w:sz w:val="24"/>
          <w:szCs w:val="24"/>
        </w:rPr>
        <w:t>Gathe</w:t>
      </w:r>
      <w:proofErr w:type="spellEnd"/>
      <w:r w:rsidR="00AF35E0">
        <w:rPr>
          <w:rFonts w:ascii="Times New Roman" w:hAnsi="Times New Roman" w:cs="Times New Roman"/>
          <w:sz w:val="24"/>
          <w:szCs w:val="24"/>
        </w:rPr>
        <w:t xml:space="preserve">, </w:t>
      </w:r>
      <w:r w:rsidR="00D24737">
        <w:rPr>
          <w:rFonts w:ascii="Times New Roman" w:hAnsi="Times New Roman" w:cs="Times New Roman"/>
          <w:sz w:val="24"/>
          <w:szCs w:val="24"/>
        </w:rPr>
        <w:t>Jeff Watts</w:t>
      </w:r>
      <w:r w:rsidR="009B46AE">
        <w:rPr>
          <w:rFonts w:ascii="Times New Roman" w:hAnsi="Times New Roman" w:cs="Times New Roman"/>
          <w:sz w:val="24"/>
          <w:szCs w:val="24"/>
        </w:rPr>
        <w:t>, Thomas Jeter, Cleve Franklin,</w:t>
      </w:r>
      <w:r w:rsidR="00D268EF">
        <w:rPr>
          <w:rFonts w:ascii="Times New Roman" w:hAnsi="Times New Roman" w:cs="Times New Roman"/>
          <w:sz w:val="24"/>
          <w:szCs w:val="24"/>
        </w:rPr>
        <w:t xml:space="preserve"> Don </w:t>
      </w:r>
      <w:proofErr w:type="spellStart"/>
      <w:r w:rsidR="00D268EF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D268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58551A" w:rsidRDefault="00C8117D" w:rsidP="003F4844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Members absent:</w:t>
      </w:r>
      <w:r>
        <w:rPr>
          <w:rFonts w:ascii="Times New Roman" w:hAnsi="Times New Roman" w:cs="Times New Roman"/>
          <w:sz w:val="24"/>
          <w:szCs w:val="24"/>
        </w:rPr>
        <w:tab/>
      </w:r>
      <w:r w:rsidR="00224E10">
        <w:rPr>
          <w:rFonts w:ascii="Times New Roman" w:hAnsi="Times New Roman" w:cs="Times New Roman"/>
          <w:sz w:val="24"/>
          <w:szCs w:val="24"/>
        </w:rPr>
        <w:t xml:space="preserve">Warren Byrd, </w:t>
      </w:r>
      <w:r w:rsidR="00D24737">
        <w:rPr>
          <w:rFonts w:ascii="Times New Roman" w:hAnsi="Times New Roman" w:cs="Times New Roman"/>
          <w:sz w:val="24"/>
          <w:szCs w:val="24"/>
        </w:rPr>
        <w:t xml:space="preserve">David Clements, </w:t>
      </w:r>
      <w:r w:rsidR="00224E10">
        <w:rPr>
          <w:rFonts w:ascii="Times New Roman" w:hAnsi="Times New Roman" w:cs="Times New Roman"/>
          <w:sz w:val="24"/>
          <w:szCs w:val="24"/>
        </w:rPr>
        <w:t xml:space="preserve">Richard </w:t>
      </w:r>
      <w:proofErr w:type="spellStart"/>
      <w:r w:rsidR="00224E10">
        <w:rPr>
          <w:rFonts w:ascii="Times New Roman" w:hAnsi="Times New Roman" w:cs="Times New Roman"/>
          <w:sz w:val="24"/>
          <w:szCs w:val="24"/>
        </w:rPr>
        <w:t>Hagey</w:t>
      </w:r>
      <w:proofErr w:type="spellEnd"/>
      <w:r w:rsidR="00224E10">
        <w:rPr>
          <w:rFonts w:ascii="Times New Roman" w:hAnsi="Times New Roman" w:cs="Times New Roman"/>
          <w:sz w:val="24"/>
          <w:szCs w:val="24"/>
        </w:rPr>
        <w:t xml:space="preserve">, Donnie </w:t>
      </w:r>
      <w:proofErr w:type="spellStart"/>
      <w:r w:rsidR="00224E10">
        <w:rPr>
          <w:rFonts w:ascii="Times New Roman" w:hAnsi="Times New Roman" w:cs="Times New Roman"/>
          <w:sz w:val="24"/>
          <w:szCs w:val="24"/>
        </w:rPr>
        <w:t>LaDatto</w:t>
      </w:r>
      <w:proofErr w:type="spellEnd"/>
      <w:r w:rsidR="00224E10">
        <w:rPr>
          <w:rFonts w:ascii="Times New Roman" w:hAnsi="Times New Roman" w:cs="Times New Roman"/>
          <w:sz w:val="24"/>
          <w:szCs w:val="24"/>
        </w:rPr>
        <w:t>, Mike Huval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Staff present: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Darie Jordan Williams</w:t>
      </w:r>
      <w:r w:rsidR="001B1E3D">
        <w:rPr>
          <w:rFonts w:ascii="Times New Roman" w:hAnsi="Times New Roman" w:cs="Times New Roman"/>
          <w:sz w:val="24"/>
          <w:szCs w:val="24"/>
        </w:rPr>
        <w:t>, Kevin Smith</w:t>
      </w:r>
    </w:p>
    <w:p w:rsidR="00C8117D" w:rsidRDefault="00B02FD0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126C" w:rsidRDefault="00B02FD0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24E10">
        <w:rPr>
          <w:rFonts w:ascii="Times New Roman" w:hAnsi="Times New Roman" w:cs="Times New Roman"/>
          <w:sz w:val="24"/>
          <w:szCs w:val="24"/>
        </w:rPr>
        <w:t>Meeting</w:t>
      </w:r>
      <w:r w:rsidR="001B1E3D">
        <w:rPr>
          <w:rFonts w:ascii="Times New Roman" w:hAnsi="Times New Roman" w:cs="Times New Roman"/>
          <w:sz w:val="24"/>
          <w:szCs w:val="24"/>
        </w:rPr>
        <w:t xml:space="preserve"> </w:t>
      </w:r>
      <w:r w:rsidR="00224E10">
        <w:rPr>
          <w:rFonts w:ascii="Times New Roman" w:hAnsi="Times New Roman" w:cs="Times New Roman"/>
          <w:sz w:val="24"/>
          <w:szCs w:val="24"/>
        </w:rPr>
        <w:t xml:space="preserve">was </w:t>
      </w:r>
      <w:r w:rsidR="001B1E3D">
        <w:rPr>
          <w:rFonts w:ascii="Times New Roman" w:hAnsi="Times New Roman" w:cs="Times New Roman"/>
          <w:sz w:val="24"/>
          <w:szCs w:val="24"/>
        </w:rPr>
        <w:t>called</w:t>
      </w:r>
      <w:r w:rsidR="000E1C78">
        <w:rPr>
          <w:rFonts w:ascii="Times New Roman" w:hAnsi="Times New Roman" w:cs="Times New Roman"/>
          <w:sz w:val="24"/>
          <w:szCs w:val="24"/>
        </w:rPr>
        <w:t xml:space="preserve"> to order</w:t>
      </w:r>
      <w:r w:rsidR="00224E10">
        <w:rPr>
          <w:rFonts w:ascii="Times New Roman" w:hAnsi="Times New Roman" w:cs="Times New Roman"/>
          <w:sz w:val="24"/>
          <w:szCs w:val="24"/>
        </w:rPr>
        <w:t xml:space="preserve"> at 8</w:t>
      </w:r>
      <w:r w:rsidR="00305CF5">
        <w:rPr>
          <w:rFonts w:ascii="Times New Roman" w:hAnsi="Times New Roman" w:cs="Times New Roman"/>
          <w:sz w:val="24"/>
          <w:szCs w:val="24"/>
        </w:rPr>
        <w:t>:</w:t>
      </w:r>
      <w:r w:rsidR="00224E10">
        <w:rPr>
          <w:rFonts w:ascii="Times New Roman" w:hAnsi="Times New Roman" w:cs="Times New Roman"/>
          <w:sz w:val="24"/>
          <w:szCs w:val="24"/>
        </w:rPr>
        <w:t>5</w:t>
      </w:r>
      <w:r w:rsidR="00D268EF">
        <w:rPr>
          <w:rFonts w:ascii="Times New Roman" w:hAnsi="Times New Roman" w:cs="Times New Roman"/>
          <w:sz w:val="24"/>
          <w:szCs w:val="24"/>
        </w:rPr>
        <w:t>0</w:t>
      </w:r>
      <w:r w:rsidR="001B1E3D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48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E46A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D268EF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moved to approve the minutes of the </w:t>
      </w:r>
      <w:r w:rsidR="0070658B">
        <w:rPr>
          <w:rFonts w:ascii="Times New Roman" w:hAnsi="Times New Roman" w:cs="Times New Roman"/>
          <w:sz w:val="24"/>
          <w:szCs w:val="24"/>
        </w:rPr>
        <w:t>January 19, 2016</w:t>
      </w:r>
      <w:r>
        <w:rPr>
          <w:rFonts w:ascii="Times New Roman" w:hAnsi="Times New Roman" w:cs="Times New Roman"/>
          <w:sz w:val="24"/>
          <w:szCs w:val="24"/>
        </w:rPr>
        <w:t xml:space="preserve"> meeting.  Mr. </w:t>
      </w:r>
      <w:r w:rsidR="0070658B">
        <w:rPr>
          <w:rFonts w:ascii="Times New Roman" w:hAnsi="Times New Roman" w:cs="Times New Roman"/>
          <w:sz w:val="24"/>
          <w:szCs w:val="24"/>
        </w:rPr>
        <w:t>Jeter</w:t>
      </w:r>
      <w:r>
        <w:rPr>
          <w:rFonts w:ascii="Times New Roman" w:hAnsi="Times New Roman" w:cs="Times New Roman"/>
          <w:sz w:val="24"/>
          <w:szCs w:val="24"/>
        </w:rPr>
        <w:t xml:space="preserve"> seconded the motion.  After allowing for public comment, of which there was none, the minutes were approved without objection.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A04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Mrs. Jordan Williams reported on the LATIFPA Budget.  </w:t>
      </w:r>
      <w:r w:rsidR="0070658B">
        <w:rPr>
          <w:rFonts w:ascii="Times New Roman" w:hAnsi="Times New Roman" w:cs="Times New Roman"/>
          <w:sz w:val="24"/>
          <w:szCs w:val="24"/>
        </w:rPr>
        <w:t>Based upon</w:t>
      </w:r>
      <w:r w:rsidR="00224E10">
        <w:rPr>
          <w:rFonts w:ascii="Times New Roman" w:hAnsi="Times New Roman" w:cs="Times New Roman"/>
          <w:sz w:val="24"/>
          <w:szCs w:val="24"/>
        </w:rPr>
        <w:t xml:space="preserve"> fund availability, Mr. Smith recommended we conduct a proof of concept study and place LPR equipment in a state police car along the I-20 corridor.  Mr. Franklin moved to accept the recommendation and Mr. </w:t>
      </w:r>
      <w:proofErr w:type="spellStart"/>
      <w:r w:rsidR="00224E10">
        <w:rPr>
          <w:rFonts w:ascii="Times New Roman" w:hAnsi="Times New Roman" w:cs="Times New Roman"/>
          <w:sz w:val="24"/>
          <w:szCs w:val="24"/>
        </w:rPr>
        <w:t>Res</w:t>
      </w:r>
      <w:r w:rsidR="003F5E10">
        <w:rPr>
          <w:rFonts w:ascii="Times New Roman" w:hAnsi="Times New Roman" w:cs="Times New Roman"/>
          <w:sz w:val="24"/>
          <w:szCs w:val="24"/>
        </w:rPr>
        <w:t>w</w:t>
      </w:r>
      <w:r w:rsidR="00224E10">
        <w:rPr>
          <w:rFonts w:ascii="Times New Roman" w:hAnsi="Times New Roman" w:cs="Times New Roman"/>
          <w:sz w:val="24"/>
          <w:szCs w:val="24"/>
        </w:rPr>
        <w:t>eber</w:t>
      </w:r>
      <w:proofErr w:type="spellEnd"/>
      <w:r w:rsidR="00224E10">
        <w:rPr>
          <w:rFonts w:ascii="Times New Roman" w:hAnsi="Times New Roman" w:cs="Times New Roman"/>
          <w:sz w:val="24"/>
          <w:szCs w:val="24"/>
        </w:rPr>
        <w:t xml:space="preserve"> seconded the motion.  </w:t>
      </w:r>
      <w:r w:rsidR="00D249BC">
        <w:rPr>
          <w:rFonts w:ascii="Times New Roman" w:hAnsi="Times New Roman" w:cs="Times New Roman"/>
          <w:sz w:val="24"/>
          <w:szCs w:val="24"/>
        </w:rPr>
        <w:t xml:space="preserve">No public comments were made.  </w:t>
      </w:r>
      <w:r w:rsidR="00224E10">
        <w:rPr>
          <w:rFonts w:ascii="Times New Roman" w:hAnsi="Times New Roman" w:cs="Times New Roman"/>
          <w:sz w:val="24"/>
          <w:szCs w:val="24"/>
        </w:rPr>
        <w:t xml:space="preserve">Based upon fund availability, Ms. Jordan recommended we rerun the fraud commercial and purchase promotional items. </w:t>
      </w:r>
      <w:r w:rsidR="003F5E10">
        <w:rPr>
          <w:rFonts w:ascii="Times New Roman" w:hAnsi="Times New Roman" w:cs="Times New Roman"/>
          <w:sz w:val="24"/>
          <w:szCs w:val="24"/>
        </w:rPr>
        <w:t>Mr. Jeter moved to accept the recommendations and the budget report and Mr. McCormick seconded the motion.</w:t>
      </w:r>
      <w:r w:rsidR="00D249BC">
        <w:rPr>
          <w:rFonts w:ascii="Times New Roman" w:hAnsi="Times New Roman" w:cs="Times New Roman"/>
          <w:sz w:val="24"/>
          <w:szCs w:val="24"/>
        </w:rPr>
        <w:t xml:space="preserve">  No public comments were made.</w:t>
      </w:r>
      <w:r w:rsidR="003F5E10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BB126C" w:rsidRDefault="005227CB" w:rsidP="000342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926A8" w:rsidRDefault="003F4844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447">
        <w:rPr>
          <w:rFonts w:ascii="Times New Roman" w:hAnsi="Times New Roman" w:cs="Times New Roman"/>
          <w:sz w:val="24"/>
          <w:szCs w:val="24"/>
        </w:rPr>
        <w:t xml:space="preserve">NICB update report was given by </w:t>
      </w:r>
      <w:r w:rsidR="0070658B">
        <w:rPr>
          <w:rFonts w:ascii="Times New Roman" w:hAnsi="Times New Roman" w:cs="Times New Roman"/>
          <w:sz w:val="24"/>
          <w:szCs w:val="24"/>
        </w:rPr>
        <w:t>Mrs. Jordan</w:t>
      </w:r>
      <w:r w:rsidRPr="002624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F5E10" w:rsidRDefault="003F5E10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5A09" w:rsidRDefault="007E5A09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Watts gave the report from the March 1, 2016 </w:t>
      </w:r>
      <w:r w:rsidR="00D249BC">
        <w:rPr>
          <w:rFonts w:ascii="Times New Roman" w:hAnsi="Times New Roman" w:cs="Times New Roman"/>
          <w:sz w:val="24"/>
          <w:szCs w:val="24"/>
        </w:rPr>
        <w:t>meeting of the Steering Committee on Equipment Purchases</w:t>
      </w:r>
      <w:r>
        <w:rPr>
          <w:rFonts w:ascii="Times New Roman" w:hAnsi="Times New Roman" w:cs="Times New Roman"/>
          <w:sz w:val="24"/>
          <w:szCs w:val="24"/>
        </w:rPr>
        <w:t>.  A recommendation was made to host a Proof of Concept Study and deploy a LPR in a state police vehicle to run along either I-20 or I-49.  State Police would report deployment details through the quarterly NICB reporting process.</w:t>
      </w:r>
    </w:p>
    <w:p w:rsidR="007E5A09" w:rsidRDefault="007E5A09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B6B12" w:rsidRDefault="001A57D9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Mr. Smith provided an update on schools visited and community events participated in since the last board meeting.  The report was accepted as given.</w:t>
      </w:r>
      <w:r w:rsidR="00E873C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0572" w:rsidRDefault="002D057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0572" w:rsidRDefault="003F5E10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Members viewed the Protect My Ride Video submissions and submission </w:t>
      </w:r>
      <w:r w:rsidR="00116A56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3 by </w:t>
      </w:r>
      <w:r w:rsidRPr="003F5E10">
        <w:rPr>
          <w:rFonts w:ascii="Times New Roman" w:hAnsi="Times New Roman" w:cs="Times New Roman"/>
          <w:sz w:val="24"/>
          <w:szCs w:val="24"/>
        </w:rPr>
        <w:t xml:space="preserve">- Noah English, </w:t>
      </w:r>
      <w:proofErr w:type="spellStart"/>
      <w:r w:rsidRPr="003F5E10">
        <w:rPr>
          <w:rFonts w:ascii="Times New Roman" w:hAnsi="Times New Roman" w:cs="Times New Roman"/>
          <w:sz w:val="24"/>
          <w:szCs w:val="24"/>
        </w:rPr>
        <w:t>Nicholaus</w:t>
      </w:r>
      <w:proofErr w:type="spellEnd"/>
      <w:r w:rsidRPr="003F5E10">
        <w:rPr>
          <w:rFonts w:ascii="Times New Roman" w:hAnsi="Times New Roman" w:cs="Times New Roman"/>
          <w:sz w:val="24"/>
          <w:szCs w:val="24"/>
        </w:rPr>
        <w:t xml:space="preserve"> Hutchinson, Houston West, Zachary </w:t>
      </w:r>
      <w:proofErr w:type="spellStart"/>
      <w:r w:rsidRPr="003F5E10">
        <w:rPr>
          <w:rFonts w:ascii="Times New Roman" w:hAnsi="Times New Roman" w:cs="Times New Roman"/>
          <w:sz w:val="24"/>
          <w:szCs w:val="24"/>
        </w:rPr>
        <w:t>Averette</w:t>
      </w:r>
      <w:proofErr w:type="spellEnd"/>
      <w:r w:rsidRPr="003F5E10">
        <w:rPr>
          <w:rFonts w:ascii="Times New Roman" w:hAnsi="Times New Roman" w:cs="Times New Roman"/>
          <w:sz w:val="24"/>
          <w:szCs w:val="24"/>
        </w:rPr>
        <w:t xml:space="preserve">, Nick Benedetto, </w:t>
      </w:r>
      <w:proofErr w:type="gramStart"/>
      <w:r w:rsidRPr="003F5E10">
        <w:rPr>
          <w:rFonts w:ascii="Times New Roman" w:hAnsi="Times New Roman" w:cs="Times New Roman"/>
          <w:sz w:val="24"/>
          <w:szCs w:val="24"/>
        </w:rPr>
        <w:t>Hayden</w:t>
      </w:r>
      <w:proofErr w:type="gramEnd"/>
      <w:r w:rsidRPr="003F5E10">
        <w:rPr>
          <w:rFonts w:ascii="Times New Roman" w:hAnsi="Times New Roman" w:cs="Times New Roman"/>
          <w:sz w:val="24"/>
          <w:szCs w:val="24"/>
        </w:rPr>
        <w:t xml:space="preserve"> Jack was chosen as the winner.</w:t>
      </w:r>
      <w:r>
        <w:rPr>
          <w:rFonts w:ascii="Times New Roman" w:hAnsi="Times New Roman" w:cs="Times New Roman"/>
          <w:sz w:val="24"/>
          <w:szCs w:val="24"/>
        </w:rPr>
        <w:t xml:space="preserve">  It was agreed that Commissioner Donelon would present the plaque to the winners.</w:t>
      </w:r>
    </w:p>
    <w:p w:rsidR="002D0572" w:rsidRDefault="002D057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F5E10" w:rsidRDefault="003F5E10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Cleve Franklin mentioned a possible live car burn hosted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Geico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Go Auto at the State Police facilities in conjunction with the Fraud Conference.  Attendees could possibly receive additional CE credit hours.</w:t>
      </w:r>
    </w:p>
    <w:p w:rsidR="003F5E10" w:rsidRDefault="003F5E10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7963" w:rsidRDefault="00437963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no further business, </w:t>
      </w:r>
      <w:r w:rsidR="001E2057">
        <w:rPr>
          <w:rFonts w:ascii="Times New Roman" w:hAnsi="Times New Roman" w:cs="Times New Roman"/>
          <w:sz w:val="24"/>
          <w:szCs w:val="24"/>
        </w:rPr>
        <w:t xml:space="preserve">Mr. </w:t>
      </w:r>
      <w:r w:rsidR="002D0572">
        <w:rPr>
          <w:rFonts w:ascii="Times New Roman" w:hAnsi="Times New Roman" w:cs="Times New Roman"/>
          <w:sz w:val="24"/>
          <w:szCs w:val="24"/>
        </w:rPr>
        <w:t>Franklin</w:t>
      </w:r>
      <w:r w:rsidR="00627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moved to adjourn the meeting.  </w:t>
      </w:r>
      <w:r w:rsidR="006276EE">
        <w:rPr>
          <w:rFonts w:ascii="Times New Roman" w:hAnsi="Times New Roman" w:cs="Times New Roman"/>
          <w:sz w:val="24"/>
          <w:szCs w:val="24"/>
        </w:rPr>
        <w:t xml:space="preserve">Mr. </w:t>
      </w:r>
      <w:r w:rsidR="003F5E10">
        <w:rPr>
          <w:rFonts w:ascii="Times New Roman" w:hAnsi="Times New Roman" w:cs="Times New Roman"/>
          <w:sz w:val="24"/>
          <w:szCs w:val="24"/>
        </w:rPr>
        <w:t>McCormick</w:t>
      </w:r>
      <w:r w:rsidR="00D24737">
        <w:rPr>
          <w:rFonts w:ascii="Times New Roman" w:hAnsi="Times New Roman" w:cs="Times New Roman"/>
          <w:sz w:val="24"/>
          <w:szCs w:val="24"/>
        </w:rPr>
        <w:t xml:space="preserve"> </w:t>
      </w:r>
      <w:r w:rsidR="009E5997">
        <w:rPr>
          <w:rFonts w:ascii="Times New Roman" w:hAnsi="Times New Roman" w:cs="Times New Roman"/>
          <w:sz w:val="24"/>
          <w:szCs w:val="24"/>
        </w:rPr>
        <w:t xml:space="preserve">seconded the motion.  </w:t>
      </w:r>
      <w:r w:rsidR="00425740">
        <w:rPr>
          <w:rFonts w:ascii="Times New Roman" w:hAnsi="Times New Roman" w:cs="Times New Roman"/>
          <w:sz w:val="24"/>
          <w:szCs w:val="24"/>
        </w:rPr>
        <w:t>Without objection</w:t>
      </w:r>
      <w:r>
        <w:rPr>
          <w:rFonts w:ascii="Times New Roman" w:hAnsi="Times New Roman" w:cs="Times New Roman"/>
          <w:sz w:val="24"/>
          <w:szCs w:val="24"/>
        </w:rPr>
        <w:t>, the meeting was adjourned</w:t>
      </w:r>
      <w:r w:rsidR="0080555E">
        <w:rPr>
          <w:rFonts w:ascii="Times New Roman" w:hAnsi="Times New Roman" w:cs="Times New Roman"/>
          <w:sz w:val="24"/>
          <w:szCs w:val="24"/>
        </w:rPr>
        <w:t xml:space="preserve"> at </w:t>
      </w:r>
      <w:r w:rsidR="003F5E10">
        <w:rPr>
          <w:rFonts w:ascii="Times New Roman" w:hAnsi="Times New Roman" w:cs="Times New Roman"/>
          <w:sz w:val="24"/>
          <w:szCs w:val="24"/>
        </w:rPr>
        <w:t>9</w:t>
      </w:r>
      <w:r w:rsidR="00262447">
        <w:rPr>
          <w:rFonts w:ascii="Times New Roman" w:hAnsi="Times New Roman" w:cs="Times New Roman"/>
          <w:sz w:val="24"/>
          <w:szCs w:val="24"/>
        </w:rPr>
        <w:t>:</w:t>
      </w:r>
      <w:r w:rsidR="003F5E10">
        <w:rPr>
          <w:rFonts w:ascii="Times New Roman" w:hAnsi="Times New Roman" w:cs="Times New Roman"/>
          <w:sz w:val="24"/>
          <w:szCs w:val="24"/>
        </w:rPr>
        <w:t>33</w:t>
      </w:r>
      <w:r w:rsidR="00B844D0">
        <w:rPr>
          <w:rFonts w:ascii="Times New Roman" w:hAnsi="Times New Roman" w:cs="Times New Roman"/>
          <w:sz w:val="24"/>
          <w:szCs w:val="24"/>
        </w:rPr>
        <w:t xml:space="preserve"> am</w:t>
      </w:r>
      <w:r w:rsidR="000E1C78">
        <w:rPr>
          <w:rFonts w:ascii="Times New Roman" w:hAnsi="Times New Roman" w:cs="Times New Roman"/>
          <w:sz w:val="24"/>
          <w:szCs w:val="24"/>
        </w:rPr>
        <w:t>.</w:t>
      </w:r>
    </w:p>
    <w:p w:rsidR="00437963" w:rsidRDefault="00437963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37963" w:rsidRPr="00B02FD0" w:rsidRDefault="00437963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8117D" w:rsidRP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32"/>
          <w:szCs w:val="32"/>
        </w:rPr>
      </w:pPr>
    </w:p>
    <w:p w:rsidR="00034018" w:rsidRPr="006C7D4B" w:rsidRDefault="00034018" w:rsidP="00D316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sectPr w:rsidR="00034018" w:rsidRPr="006C7D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C78" w:rsidRDefault="000E1C78" w:rsidP="000E1C78">
      <w:pPr>
        <w:spacing w:after="0" w:line="240" w:lineRule="auto"/>
      </w:pPr>
      <w:r>
        <w:separator/>
      </w:r>
    </w:p>
  </w:endnote>
  <w:end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76322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E1C78" w:rsidRDefault="000E1C7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9B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LATIFPA</w:t>
        </w:r>
      </w:p>
    </w:sdtContent>
  </w:sdt>
  <w:p w:rsidR="000E1C78" w:rsidRDefault="000E1C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C78" w:rsidRDefault="000E1C78" w:rsidP="000E1C78">
      <w:pPr>
        <w:spacing w:after="0" w:line="240" w:lineRule="auto"/>
      </w:pPr>
      <w:r>
        <w:separator/>
      </w:r>
    </w:p>
  </w:footnote>
  <w:foot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C78" w:rsidRPr="00F477C2" w:rsidRDefault="000E1C78" w:rsidP="000E1C78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1B41906C" wp14:editId="3D4E4F1C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59264" behindDoc="0" locked="0" layoutInCell="1" allowOverlap="1" wp14:anchorId="003DB0C7" wp14:editId="59B38055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0E1C78" w:rsidRDefault="000E1C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A7EC4"/>
    <w:multiLevelType w:val="hybridMultilevel"/>
    <w:tmpl w:val="A2A06614"/>
    <w:lvl w:ilvl="0" w:tplc="9C82A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B"/>
    <w:rsid w:val="00034018"/>
    <w:rsid w:val="00034224"/>
    <w:rsid w:val="0006460C"/>
    <w:rsid w:val="000A5E7D"/>
    <w:rsid w:val="000E1C78"/>
    <w:rsid w:val="00116A56"/>
    <w:rsid w:val="001626E9"/>
    <w:rsid w:val="001A57D9"/>
    <w:rsid w:val="001B1E3D"/>
    <w:rsid w:val="001E2057"/>
    <w:rsid w:val="00202C7A"/>
    <w:rsid w:val="002074ED"/>
    <w:rsid w:val="00224E10"/>
    <w:rsid w:val="00256F2B"/>
    <w:rsid w:val="00257295"/>
    <w:rsid w:val="00262447"/>
    <w:rsid w:val="00276020"/>
    <w:rsid w:val="002D0572"/>
    <w:rsid w:val="002F15BE"/>
    <w:rsid w:val="0030141F"/>
    <w:rsid w:val="00305CF5"/>
    <w:rsid w:val="00307575"/>
    <w:rsid w:val="00312C3B"/>
    <w:rsid w:val="0031378D"/>
    <w:rsid w:val="00315DE1"/>
    <w:rsid w:val="00342C5F"/>
    <w:rsid w:val="00342D26"/>
    <w:rsid w:val="00350DFA"/>
    <w:rsid w:val="003B6A49"/>
    <w:rsid w:val="003D35AC"/>
    <w:rsid w:val="003F4844"/>
    <w:rsid w:val="003F5E10"/>
    <w:rsid w:val="00425740"/>
    <w:rsid w:val="00437963"/>
    <w:rsid w:val="004676BC"/>
    <w:rsid w:val="004E13E3"/>
    <w:rsid w:val="005227CB"/>
    <w:rsid w:val="0058551A"/>
    <w:rsid w:val="00596819"/>
    <w:rsid w:val="005D01FB"/>
    <w:rsid w:val="005D5E5C"/>
    <w:rsid w:val="006276EE"/>
    <w:rsid w:val="006C7D4B"/>
    <w:rsid w:val="006E1492"/>
    <w:rsid w:val="0070658B"/>
    <w:rsid w:val="00741050"/>
    <w:rsid w:val="007457F3"/>
    <w:rsid w:val="007A33B0"/>
    <w:rsid w:val="007E5A09"/>
    <w:rsid w:val="007F1499"/>
    <w:rsid w:val="008041F5"/>
    <w:rsid w:val="0080555E"/>
    <w:rsid w:val="00806998"/>
    <w:rsid w:val="00851045"/>
    <w:rsid w:val="00872237"/>
    <w:rsid w:val="008B3E53"/>
    <w:rsid w:val="008F6B2E"/>
    <w:rsid w:val="00957109"/>
    <w:rsid w:val="009B339F"/>
    <w:rsid w:val="009B46AE"/>
    <w:rsid w:val="009E5997"/>
    <w:rsid w:val="00A040A2"/>
    <w:rsid w:val="00A43315"/>
    <w:rsid w:val="00A65A39"/>
    <w:rsid w:val="00AC0AEB"/>
    <w:rsid w:val="00AC231D"/>
    <w:rsid w:val="00AC60CC"/>
    <w:rsid w:val="00AD5219"/>
    <w:rsid w:val="00AF35E0"/>
    <w:rsid w:val="00B02FD0"/>
    <w:rsid w:val="00B26573"/>
    <w:rsid w:val="00B57F0B"/>
    <w:rsid w:val="00B844D0"/>
    <w:rsid w:val="00BB126C"/>
    <w:rsid w:val="00BC2920"/>
    <w:rsid w:val="00BF189A"/>
    <w:rsid w:val="00C2013C"/>
    <w:rsid w:val="00C238F1"/>
    <w:rsid w:val="00C45C15"/>
    <w:rsid w:val="00C71991"/>
    <w:rsid w:val="00C8117D"/>
    <w:rsid w:val="00CB6B12"/>
    <w:rsid w:val="00D24737"/>
    <w:rsid w:val="00D249BC"/>
    <w:rsid w:val="00D268EF"/>
    <w:rsid w:val="00D316CA"/>
    <w:rsid w:val="00D926A8"/>
    <w:rsid w:val="00E26ABC"/>
    <w:rsid w:val="00E31CCE"/>
    <w:rsid w:val="00E46AAE"/>
    <w:rsid w:val="00E56602"/>
    <w:rsid w:val="00E873CF"/>
    <w:rsid w:val="00EA4BD1"/>
    <w:rsid w:val="00EC05CC"/>
    <w:rsid w:val="00EE1F81"/>
    <w:rsid w:val="00F510C5"/>
    <w:rsid w:val="00F51879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074F0C-A553-46B1-8449-6AA36C59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C78"/>
  </w:style>
  <w:style w:type="paragraph" w:styleId="Footer">
    <w:name w:val="footer"/>
    <w:basedOn w:val="Normal"/>
    <w:link w:val="Foot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C78"/>
  </w:style>
  <w:style w:type="paragraph" w:customStyle="1" w:styleId="Sub-heading">
    <w:name w:val="Sub-heading"/>
    <w:basedOn w:val="Normal"/>
    <w:uiPriority w:val="99"/>
    <w:rsid w:val="001B1E3D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hAnsi="Century" w:cs="Century"/>
      <w:smallCap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D4939-7001-49A8-83AA-34A3A634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Zewe, Jeffery</dc:creator>
  <cp:lastModifiedBy>Jordan, Darie</cp:lastModifiedBy>
  <cp:revision>5</cp:revision>
  <cp:lastPrinted>2014-10-28T14:40:00Z</cp:lastPrinted>
  <dcterms:created xsi:type="dcterms:W3CDTF">2016-07-07T17:04:00Z</dcterms:created>
  <dcterms:modified xsi:type="dcterms:W3CDTF">2016-07-25T23:05:00Z</dcterms:modified>
</cp:coreProperties>
</file>